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8790" w:type="dxa"/>
        <w:jc w:val="center"/>
        <w:tblLayout w:type="fixed"/>
        <w:tblLook w:val="04A0" w:firstRow="1" w:lastRow="0" w:firstColumn="1" w:lastColumn="0" w:noHBand="0" w:noVBand="1"/>
      </w:tblPr>
      <w:tblGrid>
        <w:gridCol w:w="1245"/>
        <w:gridCol w:w="3615"/>
        <w:gridCol w:w="3615"/>
        <w:gridCol w:w="315"/>
      </w:tblGrid>
      <w:tr w:rsidR="00E0571E" w:rsidRPr="002E3DC0" w14:paraId="5B006F1B" w14:textId="77777777" w:rsidTr="00646E49">
        <w:trPr>
          <w:trHeight w:val="557"/>
          <w:jc w:val="center"/>
        </w:trPr>
        <w:tc>
          <w:tcPr>
            <w:tcW w:w="1245" w:type="dxa"/>
            <w:tcBorders>
              <w:right w:val="single" w:sz="4" w:space="0" w:color="auto"/>
            </w:tcBorders>
            <w:vAlign w:val="center"/>
          </w:tcPr>
          <w:p w14:paraId="58921E47" w14:textId="77777777" w:rsidR="00E0571E" w:rsidRPr="002E3DC0" w:rsidRDefault="00E0571E" w:rsidP="006F6C63">
            <w:pPr>
              <w:rPr>
                <w:rFonts w:ascii="新細明體" w:eastAsia="新細明體" w:hAnsi="新細明體" w:cs="Times New Roman"/>
                <w:color w:val="000000" w:themeColor="text1"/>
                <w:sz w:val="28"/>
                <w:szCs w:val="28"/>
              </w:rPr>
            </w:pPr>
            <w:r w:rsidRPr="002E3DC0">
              <w:rPr>
                <w:rFonts w:ascii="新細明體" w:eastAsia="新細明體" w:hAnsi="新細明體" w:cs="Times New Roman" w:hint="eastAsia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07B02" w14:textId="77777777" w:rsidR="00E0571E" w:rsidRPr="002E3DC0" w:rsidRDefault="00E0571E" w:rsidP="00646E49">
            <w:pPr>
              <w:spacing w:beforeLines="50" w:before="120"/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</w:pPr>
            <w:r w:rsidRPr="002E3DC0">
              <w:rPr>
                <w:rFonts w:ascii="新細明體" w:eastAsia="新細明體" w:hAnsi="新細明體" w:hint="eastAsia"/>
                <w:b/>
                <w:color w:val="000000" w:themeColor="text1"/>
                <w:kern w:val="0"/>
                <w:sz w:val="28"/>
                <w:szCs w:val="28"/>
              </w:rPr>
              <w:t>中華文化欣賞—七寶鑲嵌壁畫</w:t>
            </w:r>
          </w:p>
        </w:tc>
        <w:tc>
          <w:tcPr>
            <w:tcW w:w="315" w:type="dxa"/>
            <w:tcBorders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3F9BE72D" w14:textId="77777777" w:rsidR="00E0571E" w:rsidRPr="002E3DC0" w:rsidRDefault="00E0571E" w:rsidP="00CD38A8">
            <w:pPr>
              <w:rPr>
                <w:rFonts w:ascii="新細明體" w:eastAsia="新細明體" w:hAnsi="新細明體"/>
                <w:color w:val="000000" w:themeColor="text1"/>
                <w:szCs w:val="24"/>
              </w:rPr>
            </w:pPr>
          </w:p>
        </w:tc>
      </w:tr>
      <w:tr w:rsidR="00E0571E" w:rsidRPr="002E3DC0" w14:paraId="2E2641FF" w14:textId="77777777" w:rsidTr="00646E49">
        <w:trPr>
          <w:jc w:val="center"/>
        </w:trPr>
        <w:tc>
          <w:tcPr>
            <w:tcW w:w="1245" w:type="dxa"/>
          </w:tcPr>
          <w:p w14:paraId="3AB33CC5" w14:textId="77777777" w:rsidR="00E0571E" w:rsidRPr="002E3DC0" w:rsidRDefault="00E0571E" w:rsidP="00CD38A8">
            <w:pPr>
              <w:jc w:val="right"/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</w:pPr>
          </w:p>
        </w:tc>
        <w:tc>
          <w:tcPr>
            <w:tcW w:w="7230" w:type="dxa"/>
            <w:gridSpan w:val="2"/>
            <w:tcBorders>
              <w:top w:val="single" w:sz="4" w:space="0" w:color="auto"/>
            </w:tcBorders>
          </w:tcPr>
          <w:p w14:paraId="092F22DE" w14:textId="77777777" w:rsidR="00E0571E" w:rsidRPr="002E3DC0" w:rsidRDefault="00E0571E" w:rsidP="00CD38A8">
            <w:pPr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</w:pPr>
          </w:p>
        </w:tc>
        <w:tc>
          <w:tcPr>
            <w:tcW w:w="315" w:type="dxa"/>
            <w:shd w:val="clear" w:color="auto" w:fill="FFFFFF" w:themeFill="background1"/>
            <w:vAlign w:val="bottom"/>
          </w:tcPr>
          <w:p w14:paraId="70595532" w14:textId="77777777" w:rsidR="00E0571E" w:rsidRPr="002E3DC0" w:rsidRDefault="00E0571E" w:rsidP="00CD38A8">
            <w:pPr>
              <w:rPr>
                <w:rFonts w:ascii="新細明體" w:eastAsia="新細明體" w:hAnsi="新細明體"/>
                <w:color w:val="000000" w:themeColor="text1"/>
                <w:szCs w:val="24"/>
              </w:rPr>
            </w:pPr>
          </w:p>
        </w:tc>
      </w:tr>
      <w:tr w:rsidR="00E0571E" w:rsidRPr="002E3DC0" w14:paraId="1ED9AB13" w14:textId="77777777" w:rsidTr="00CD38A8">
        <w:trPr>
          <w:jc w:val="center"/>
        </w:trPr>
        <w:tc>
          <w:tcPr>
            <w:tcW w:w="1245" w:type="dxa"/>
          </w:tcPr>
          <w:p w14:paraId="0CBE9D98" w14:textId="77777777" w:rsidR="00E0571E" w:rsidRPr="002E3DC0" w:rsidRDefault="00E0571E" w:rsidP="00E0571E">
            <w:pPr>
              <w:pStyle w:val="ListParagraph"/>
              <w:numPr>
                <w:ilvl w:val="0"/>
                <w:numId w:val="3"/>
              </w:numPr>
              <w:jc w:val="right"/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</w:pPr>
          </w:p>
        </w:tc>
        <w:tc>
          <w:tcPr>
            <w:tcW w:w="7230" w:type="dxa"/>
            <w:gridSpan w:val="2"/>
          </w:tcPr>
          <w:p w14:paraId="07B08E6A" w14:textId="77777777" w:rsidR="00E0571E" w:rsidRPr="002E3DC0" w:rsidRDefault="00E0571E" w:rsidP="00CD38A8">
            <w:pPr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</w:pPr>
            <w:r w:rsidRPr="002E3DC0">
              <w:rPr>
                <w:rFonts w:ascii="新細明體" w:eastAsia="新細明體" w:hAnsi="新細明體" w:cs="Times New Roman" w:hint="eastAsia"/>
                <w:color w:val="000000" w:themeColor="text1"/>
                <w:szCs w:val="24"/>
              </w:rPr>
              <w:t>學習目標：</w:t>
            </w:r>
          </w:p>
          <w:p w14:paraId="1B5422D8" w14:textId="77777777" w:rsidR="00E0571E" w:rsidRPr="002E3DC0" w:rsidRDefault="00E0571E" w:rsidP="00CD38A8">
            <w:pPr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</w:pPr>
            <w:r w:rsidRPr="002E3DC0">
              <w:rPr>
                <w:rFonts w:ascii="新細明體" w:eastAsia="新細明體" w:hAnsi="新細明體" w:cs="Times New Roman" w:hint="eastAsia"/>
                <w:color w:val="000000" w:themeColor="text1"/>
                <w:szCs w:val="24"/>
              </w:rPr>
              <w:t>讓學生欣賞被譽為「中華一絕」的七寶鑲嵌壁畫，認識中華文化，提升人文素養。</w:t>
            </w:r>
          </w:p>
        </w:tc>
        <w:tc>
          <w:tcPr>
            <w:tcW w:w="315" w:type="dxa"/>
            <w:shd w:val="clear" w:color="auto" w:fill="FFFFFF" w:themeFill="background1"/>
            <w:vAlign w:val="bottom"/>
          </w:tcPr>
          <w:p w14:paraId="05C98400" w14:textId="77777777" w:rsidR="00E0571E" w:rsidRPr="002E3DC0" w:rsidRDefault="00E0571E" w:rsidP="00CD38A8">
            <w:pPr>
              <w:rPr>
                <w:rFonts w:ascii="新細明體" w:eastAsia="新細明體" w:hAnsi="新細明體"/>
                <w:color w:val="000000" w:themeColor="text1"/>
                <w:szCs w:val="24"/>
              </w:rPr>
            </w:pPr>
          </w:p>
        </w:tc>
      </w:tr>
      <w:tr w:rsidR="00E0571E" w:rsidRPr="002E3DC0" w14:paraId="3CD08103" w14:textId="77777777" w:rsidTr="00CD38A8">
        <w:trPr>
          <w:jc w:val="center"/>
        </w:trPr>
        <w:tc>
          <w:tcPr>
            <w:tcW w:w="1245" w:type="dxa"/>
          </w:tcPr>
          <w:p w14:paraId="1F84BEC9" w14:textId="77777777" w:rsidR="00E0571E" w:rsidRPr="002E3DC0" w:rsidRDefault="00E0571E" w:rsidP="00CD38A8">
            <w:pPr>
              <w:jc w:val="right"/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</w:pPr>
          </w:p>
        </w:tc>
        <w:tc>
          <w:tcPr>
            <w:tcW w:w="7230" w:type="dxa"/>
            <w:gridSpan w:val="2"/>
          </w:tcPr>
          <w:p w14:paraId="4297F86A" w14:textId="77777777" w:rsidR="00E0571E" w:rsidRPr="002E3DC0" w:rsidRDefault="00E0571E" w:rsidP="00CD38A8">
            <w:pPr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</w:pPr>
          </w:p>
        </w:tc>
        <w:tc>
          <w:tcPr>
            <w:tcW w:w="315" w:type="dxa"/>
            <w:shd w:val="clear" w:color="auto" w:fill="FFFFFF" w:themeFill="background1"/>
            <w:vAlign w:val="bottom"/>
          </w:tcPr>
          <w:p w14:paraId="5B21DAB7" w14:textId="77777777" w:rsidR="00E0571E" w:rsidRPr="002E3DC0" w:rsidRDefault="00E0571E" w:rsidP="00CD38A8">
            <w:pPr>
              <w:rPr>
                <w:rFonts w:ascii="新細明體" w:eastAsia="新細明體" w:hAnsi="新細明體"/>
                <w:color w:val="000000" w:themeColor="text1"/>
                <w:szCs w:val="24"/>
              </w:rPr>
            </w:pPr>
          </w:p>
        </w:tc>
      </w:tr>
      <w:tr w:rsidR="00E0571E" w:rsidRPr="002E3DC0" w14:paraId="1DF27A2C" w14:textId="77777777" w:rsidTr="00CD38A8">
        <w:trPr>
          <w:jc w:val="center"/>
        </w:trPr>
        <w:tc>
          <w:tcPr>
            <w:tcW w:w="1245" w:type="dxa"/>
          </w:tcPr>
          <w:p w14:paraId="25F22476" w14:textId="77777777" w:rsidR="00E0571E" w:rsidRPr="002E3DC0" w:rsidRDefault="00E0571E" w:rsidP="00E0571E">
            <w:pPr>
              <w:pStyle w:val="ListParagraph"/>
              <w:numPr>
                <w:ilvl w:val="0"/>
                <w:numId w:val="3"/>
              </w:numPr>
              <w:jc w:val="right"/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</w:pPr>
          </w:p>
        </w:tc>
        <w:tc>
          <w:tcPr>
            <w:tcW w:w="7230" w:type="dxa"/>
            <w:gridSpan w:val="2"/>
          </w:tcPr>
          <w:p w14:paraId="556D8A93" w14:textId="77777777" w:rsidR="00E0571E" w:rsidRPr="002E3DC0" w:rsidRDefault="00E0571E" w:rsidP="00CD38A8">
            <w:pPr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</w:pPr>
            <w:r w:rsidRPr="002E3DC0">
              <w:rPr>
                <w:rFonts w:ascii="新細明體" w:eastAsia="新細明體" w:hAnsi="新細明體" w:cs="Times New Roman" w:hint="eastAsia"/>
                <w:color w:val="000000" w:themeColor="text1"/>
                <w:szCs w:val="24"/>
              </w:rPr>
              <w:t>參訪學習點：</w:t>
            </w:r>
          </w:p>
          <w:p w14:paraId="6669FCB8" w14:textId="77777777" w:rsidR="00E0571E" w:rsidRPr="002E3DC0" w:rsidRDefault="00E0571E" w:rsidP="00E0571E">
            <w:pPr>
              <w:pStyle w:val="ListParagraph"/>
              <w:numPr>
                <w:ilvl w:val="0"/>
                <w:numId w:val="1"/>
              </w:numPr>
              <w:rPr>
                <w:rFonts w:ascii="新細明體" w:eastAsia="新細明體" w:hAnsi="新細明體" w:cs="Times New Roman"/>
                <w:color w:val="000000" w:themeColor="text1"/>
                <w:sz w:val="24"/>
                <w:szCs w:val="24"/>
              </w:rPr>
            </w:pPr>
            <w:bookmarkStart w:id="0" w:name="_GoBack"/>
            <w:bookmarkEnd w:id="0"/>
            <w:r w:rsidRPr="002E3DC0">
              <w:rPr>
                <w:rFonts w:ascii="新細明體" w:eastAsia="新細明體" w:hAnsi="新細明體" w:cs="Times New Roman"/>
                <w:color w:val="000000" w:themeColor="text1"/>
                <w:sz w:val="24"/>
                <w:szCs w:val="24"/>
              </w:rPr>
              <w:t>《觀無量壽經圖》</w:t>
            </w:r>
            <w:r w:rsidRPr="002E3DC0">
              <w:rPr>
                <w:rFonts w:ascii="新細明體" w:eastAsia="新細明體" w:hAnsi="新細明體" w:cs="Times New Roman" w:hint="eastAsia"/>
                <w:color w:val="000000" w:themeColor="text1"/>
                <w:sz w:val="24"/>
                <w:szCs w:val="24"/>
              </w:rPr>
              <w:t>—大雄寶殿</w:t>
            </w:r>
          </w:p>
          <w:p w14:paraId="0B111E73" w14:textId="77777777" w:rsidR="00E0571E" w:rsidRPr="002E3DC0" w:rsidRDefault="00E0571E" w:rsidP="00E0571E">
            <w:pPr>
              <w:pStyle w:val="ListParagraph"/>
              <w:numPr>
                <w:ilvl w:val="0"/>
                <w:numId w:val="1"/>
              </w:numPr>
              <w:rPr>
                <w:rFonts w:ascii="新細明體" w:eastAsia="新細明體" w:hAnsi="新細明體" w:cs="Times New Roman"/>
                <w:color w:val="000000" w:themeColor="text1"/>
                <w:sz w:val="24"/>
                <w:szCs w:val="24"/>
              </w:rPr>
            </w:pPr>
            <w:r w:rsidRPr="002E3DC0">
              <w:rPr>
                <w:rFonts w:ascii="新細明體" w:eastAsia="新細明體" w:hAnsi="新細明體" w:cs="Times New Roman"/>
                <w:color w:val="000000" w:themeColor="text1"/>
                <w:sz w:val="24"/>
                <w:szCs w:val="24"/>
              </w:rPr>
              <w:t>《</w:t>
            </w:r>
            <w:r w:rsidRPr="002E3DC0">
              <w:rPr>
                <w:rFonts w:ascii="新細明體" w:eastAsia="新細明體" w:hAnsi="新細明體" w:cs="Times New Roman" w:hint="eastAsia"/>
                <w:color w:val="000000" w:themeColor="text1"/>
                <w:sz w:val="24"/>
                <w:szCs w:val="24"/>
              </w:rPr>
              <w:t>釋迦牟尼佛應化事跡圖》—五方五佛殿</w:t>
            </w:r>
          </w:p>
        </w:tc>
        <w:tc>
          <w:tcPr>
            <w:tcW w:w="315" w:type="dxa"/>
            <w:shd w:val="clear" w:color="auto" w:fill="FFFFFF" w:themeFill="background1"/>
            <w:vAlign w:val="bottom"/>
          </w:tcPr>
          <w:p w14:paraId="2AC9E211" w14:textId="77777777" w:rsidR="00E0571E" w:rsidRPr="002E3DC0" w:rsidRDefault="00E0571E" w:rsidP="00CD38A8">
            <w:pPr>
              <w:rPr>
                <w:rFonts w:ascii="新細明體" w:eastAsia="新細明體" w:hAnsi="新細明體"/>
                <w:color w:val="000000" w:themeColor="text1"/>
                <w:szCs w:val="24"/>
              </w:rPr>
            </w:pPr>
          </w:p>
        </w:tc>
      </w:tr>
      <w:tr w:rsidR="00E0571E" w:rsidRPr="002E3DC0" w14:paraId="0251AF0E" w14:textId="77777777" w:rsidTr="00CD38A8">
        <w:trPr>
          <w:jc w:val="center"/>
        </w:trPr>
        <w:tc>
          <w:tcPr>
            <w:tcW w:w="1245" w:type="dxa"/>
          </w:tcPr>
          <w:p w14:paraId="7A45B536" w14:textId="77777777" w:rsidR="00E0571E" w:rsidRPr="002E3DC0" w:rsidRDefault="00E0571E" w:rsidP="00CD38A8">
            <w:pPr>
              <w:jc w:val="right"/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</w:pPr>
          </w:p>
        </w:tc>
        <w:tc>
          <w:tcPr>
            <w:tcW w:w="7230" w:type="dxa"/>
            <w:gridSpan w:val="2"/>
          </w:tcPr>
          <w:p w14:paraId="5F45C08B" w14:textId="77777777" w:rsidR="00E0571E" w:rsidRPr="002E3DC0" w:rsidRDefault="00E0571E" w:rsidP="00CD38A8">
            <w:pPr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</w:pPr>
          </w:p>
        </w:tc>
        <w:tc>
          <w:tcPr>
            <w:tcW w:w="315" w:type="dxa"/>
            <w:shd w:val="clear" w:color="auto" w:fill="FFFFFF" w:themeFill="background1"/>
            <w:vAlign w:val="bottom"/>
          </w:tcPr>
          <w:p w14:paraId="11F86BF1" w14:textId="77777777" w:rsidR="00E0571E" w:rsidRPr="002E3DC0" w:rsidRDefault="00E0571E" w:rsidP="00CD38A8">
            <w:pPr>
              <w:rPr>
                <w:rFonts w:ascii="新細明體" w:eastAsia="新細明體" w:hAnsi="新細明體"/>
                <w:color w:val="000000" w:themeColor="text1"/>
                <w:szCs w:val="24"/>
              </w:rPr>
            </w:pPr>
          </w:p>
        </w:tc>
      </w:tr>
      <w:tr w:rsidR="00E0571E" w:rsidRPr="002E3DC0" w14:paraId="3C7F5DEA" w14:textId="77777777" w:rsidTr="00CD38A8">
        <w:trPr>
          <w:jc w:val="center"/>
        </w:trPr>
        <w:tc>
          <w:tcPr>
            <w:tcW w:w="1245" w:type="dxa"/>
            <w:tcBorders>
              <w:right w:val="thinThickSmallGap" w:sz="18" w:space="0" w:color="auto"/>
            </w:tcBorders>
          </w:tcPr>
          <w:p w14:paraId="12B56FE6" w14:textId="77777777" w:rsidR="00E0571E" w:rsidRPr="002E3DC0" w:rsidRDefault="00E0571E" w:rsidP="00CD38A8">
            <w:pPr>
              <w:jc w:val="center"/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</w:pPr>
          </w:p>
        </w:tc>
        <w:tc>
          <w:tcPr>
            <w:tcW w:w="7230" w:type="dxa"/>
            <w:gridSpan w:val="2"/>
            <w:tcBorders>
              <w:top w:val="thinThickSmallGap" w:sz="18" w:space="0" w:color="auto"/>
              <w:left w:val="thinThickSmallGap" w:sz="18" w:space="0" w:color="auto"/>
              <w:right w:val="thickThinSmallGap" w:sz="18" w:space="0" w:color="auto"/>
            </w:tcBorders>
          </w:tcPr>
          <w:p w14:paraId="55928CCB" w14:textId="77777777" w:rsidR="00E0571E" w:rsidRPr="002E3DC0" w:rsidRDefault="00E0571E" w:rsidP="00CD38A8">
            <w:pPr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2E3DC0">
              <w:rPr>
                <w:rFonts w:ascii="新細明體" w:eastAsia="新細明體" w:hAnsi="新細明體"/>
                <w:noProof/>
              </w:rPr>
              <w:drawing>
                <wp:inline distT="0" distB="0" distL="0" distR="0" wp14:anchorId="78B05A94" wp14:editId="208FCA3E">
                  <wp:extent cx="4458970" cy="2976245"/>
                  <wp:effectExtent l="0" t="0" r="0" b="0"/>
                  <wp:docPr id="3150" name="圖片 3150" descr="A picture containing indoor, table, covered, decorat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8970" cy="297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tcBorders>
              <w:left w:val="thickThinSmallGap" w:sz="18" w:space="0" w:color="auto"/>
            </w:tcBorders>
            <w:shd w:val="clear" w:color="auto" w:fill="FFFFFF" w:themeFill="background1"/>
            <w:vAlign w:val="bottom"/>
          </w:tcPr>
          <w:p w14:paraId="7230281A" w14:textId="77777777" w:rsidR="00E0571E" w:rsidRPr="002E3DC0" w:rsidRDefault="00E0571E" w:rsidP="00CD38A8">
            <w:pPr>
              <w:rPr>
                <w:rFonts w:ascii="新細明體" w:eastAsia="新細明體" w:hAnsi="新細明體"/>
                <w:color w:val="000000" w:themeColor="text1"/>
                <w:szCs w:val="24"/>
              </w:rPr>
            </w:pPr>
          </w:p>
        </w:tc>
      </w:tr>
      <w:tr w:rsidR="00E0571E" w:rsidRPr="002E3DC0" w14:paraId="436C603D" w14:textId="77777777" w:rsidTr="00CD38A8">
        <w:trPr>
          <w:jc w:val="center"/>
        </w:trPr>
        <w:tc>
          <w:tcPr>
            <w:tcW w:w="1245" w:type="dxa"/>
            <w:tcBorders>
              <w:right w:val="thinThickSmallGap" w:sz="18" w:space="0" w:color="auto"/>
            </w:tcBorders>
          </w:tcPr>
          <w:p w14:paraId="7D42A635" w14:textId="77777777" w:rsidR="00E0571E" w:rsidRPr="002E3DC0" w:rsidRDefault="00E0571E" w:rsidP="00CD38A8">
            <w:pPr>
              <w:jc w:val="center"/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</w:pPr>
          </w:p>
        </w:tc>
        <w:tc>
          <w:tcPr>
            <w:tcW w:w="3615" w:type="dxa"/>
            <w:tcBorders>
              <w:left w:val="thinThickSmallGap" w:sz="18" w:space="0" w:color="auto"/>
            </w:tcBorders>
          </w:tcPr>
          <w:p w14:paraId="00EF350C" w14:textId="77777777" w:rsidR="00E0571E" w:rsidRPr="002E3DC0" w:rsidRDefault="00E0571E" w:rsidP="00CD38A8">
            <w:pPr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2E3DC0">
              <w:rPr>
                <w:rFonts w:ascii="新細明體" w:eastAsia="新細明體" w:hAnsi="新細明體"/>
                <w:noProof/>
              </w:rPr>
              <w:drawing>
                <wp:inline distT="0" distB="0" distL="0" distR="0" wp14:anchorId="474E6458" wp14:editId="256C6A2C">
                  <wp:extent cx="2160905" cy="1440815"/>
                  <wp:effectExtent l="0" t="0" r="0" b="6985"/>
                  <wp:docPr id="3148" name="圖片 3148" descr="A picture containing indoor, colorful, photo, decorat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905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5" w:type="dxa"/>
            <w:tcBorders>
              <w:right w:val="thickThinSmallGap" w:sz="18" w:space="0" w:color="auto"/>
            </w:tcBorders>
          </w:tcPr>
          <w:p w14:paraId="73D2AF26" w14:textId="77777777" w:rsidR="00E0571E" w:rsidRPr="002E3DC0" w:rsidRDefault="00E0571E" w:rsidP="00CD38A8">
            <w:pPr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2E3DC0">
              <w:rPr>
                <w:rFonts w:ascii="新細明體" w:eastAsia="新細明體" w:hAnsi="新細明體"/>
                <w:noProof/>
              </w:rPr>
              <w:drawing>
                <wp:inline distT="0" distB="0" distL="0" distR="0" wp14:anchorId="4B31EA88" wp14:editId="54FF475C">
                  <wp:extent cx="2160905" cy="1440815"/>
                  <wp:effectExtent l="0" t="0" r="0" b="6985"/>
                  <wp:docPr id="3149" name="圖片 3149" descr="A picture containing indoor, table, photo, sit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905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tcBorders>
              <w:left w:val="thickThinSmallGap" w:sz="18" w:space="0" w:color="auto"/>
            </w:tcBorders>
            <w:shd w:val="clear" w:color="auto" w:fill="FFFFFF" w:themeFill="background1"/>
            <w:vAlign w:val="bottom"/>
          </w:tcPr>
          <w:p w14:paraId="749641EF" w14:textId="77777777" w:rsidR="00E0571E" w:rsidRPr="002E3DC0" w:rsidRDefault="00E0571E" w:rsidP="00CD38A8">
            <w:pPr>
              <w:rPr>
                <w:rFonts w:ascii="新細明體" w:eastAsia="新細明體" w:hAnsi="新細明體"/>
                <w:color w:val="000000" w:themeColor="text1"/>
                <w:szCs w:val="24"/>
              </w:rPr>
            </w:pPr>
          </w:p>
        </w:tc>
      </w:tr>
      <w:tr w:rsidR="00E0571E" w:rsidRPr="002E3DC0" w14:paraId="783077B8" w14:textId="77777777" w:rsidTr="00CD38A8">
        <w:trPr>
          <w:jc w:val="center"/>
        </w:trPr>
        <w:tc>
          <w:tcPr>
            <w:tcW w:w="1245" w:type="dxa"/>
            <w:tcBorders>
              <w:right w:val="thinThickSmallGap" w:sz="18" w:space="0" w:color="auto"/>
            </w:tcBorders>
          </w:tcPr>
          <w:p w14:paraId="2FB4EC16" w14:textId="77777777" w:rsidR="00E0571E" w:rsidRPr="002E3DC0" w:rsidRDefault="00E0571E" w:rsidP="00CD38A8">
            <w:pPr>
              <w:jc w:val="center"/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</w:pPr>
          </w:p>
        </w:tc>
        <w:tc>
          <w:tcPr>
            <w:tcW w:w="7230" w:type="dxa"/>
            <w:gridSpan w:val="2"/>
            <w:tcBorders>
              <w:left w:val="thinThickSmallGap" w:sz="18" w:space="0" w:color="auto"/>
              <w:bottom w:val="thickThinSmallGap" w:sz="18" w:space="0" w:color="auto"/>
              <w:right w:val="thickThinSmallGap" w:sz="18" w:space="0" w:color="auto"/>
            </w:tcBorders>
          </w:tcPr>
          <w:p w14:paraId="4AD1DF5C" w14:textId="77777777" w:rsidR="00E0571E" w:rsidRPr="002E3DC0" w:rsidRDefault="00E0571E" w:rsidP="00CD38A8">
            <w:pPr>
              <w:jc w:val="center"/>
              <w:rPr>
                <w:rFonts w:ascii="新細明體" w:eastAsia="新細明體" w:hAnsi="新細明體"/>
                <w:bCs/>
                <w:color w:val="000000" w:themeColor="text1"/>
                <w:sz w:val="28"/>
                <w:szCs w:val="28"/>
              </w:rPr>
            </w:pPr>
            <w:r w:rsidRPr="002E3DC0">
              <w:rPr>
                <w:rFonts w:ascii="新細明體" w:eastAsia="新細明體" w:hAnsi="新細明體" w:cs="Times New Roman" w:hint="eastAsia"/>
                <w:bCs/>
                <w:color w:val="000000" w:themeColor="text1"/>
                <w:sz w:val="28"/>
                <w:szCs w:val="28"/>
              </w:rPr>
              <w:t>大雄寶殿內</w:t>
            </w:r>
            <w:r w:rsidRPr="002E3DC0">
              <w:rPr>
                <w:rFonts w:ascii="新細明體" w:eastAsia="新細明體" w:hAnsi="新細明體" w:cs="Times New Roman"/>
                <w:bCs/>
                <w:color w:val="000000" w:themeColor="text1"/>
                <w:sz w:val="28"/>
                <w:szCs w:val="28"/>
              </w:rPr>
              <w:t>《觀無量壽經圖》</w:t>
            </w:r>
          </w:p>
        </w:tc>
        <w:tc>
          <w:tcPr>
            <w:tcW w:w="315" w:type="dxa"/>
            <w:tcBorders>
              <w:left w:val="thickThinSmallGap" w:sz="18" w:space="0" w:color="auto"/>
            </w:tcBorders>
            <w:shd w:val="clear" w:color="auto" w:fill="FFFFFF" w:themeFill="background1"/>
            <w:vAlign w:val="bottom"/>
          </w:tcPr>
          <w:p w14:paraId="70729E51" w14:textId="77777777" w:rsidR="00E0571E" w:rsidRPr="002E3DC0" w:rsidRDefault="00E0571E" w:rsidP="00CD38A8">
            <w:pPr>
              <w:rPr>
                <w:rFonts w:ascii="新細明體" w:eastAsia="新細明體" w:hAnsi="新細明體"/>
                <w:color w:val="000000" w:themeColor="text1"/>
                <w:szCs w:val="24"/>
              </w:rPr>
            </w:pPr>
          </w:p>
        </w:tc>
      </w:tr>
      <w:tr w:rsidR="00E0571E" w:rsidRPr="002E3DC0" w14:paraId="2214AAB6" w14:textId="77777777" w:rsidTr="00CD38A8">
        <w:trPr>
          <w:jc w:val="center"/>
        </w:trPr>
        <w:tc>
          <w:tcPr>
            <w:tcW w:w="1245" w:type="dxa"/>
            <w:tcBorders>
              <w:right w:val="thinThickSmallGap" w:sz="18" w:space="0" w:color="auto"/>
            </w:tcBorders>
          </w:tcPr>
          <w:p w14:paraId="766DB611" w14:textId="77777777" w:rsidR="00E0571E" w:rsidRPr="002E3DC0" w:rsidRDefault="00E0571E" w:rsidP="00CD38A8">
            <w:pPr>
              <w:jc w:val="center"/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</w:pPr>
          </w:p>
        </w:tc>
        <w:tc>
          <w:tcPr>
            <w:tcW w:w="7230" w:type="dxa"/>
            <w:gridSpan w:val="2"/>
            <w:tcBorders>
              <w:top w:val="thinThickSmallGap" w:sz="18" w:space="0" w:color="auto"/>
              <w:left w:val="thinThickSmallGap" w:sz="18" w:space="0" w:color="auto"/>
              <w:right w:val="thickThinSmallGap" w:sz="18" w:space="0" w:color="auto"/>
            </w:tcBorders>
          </w:tcPr>
          <w:p w14:paraId="69EE9D7D" w14:textId="77777777" w:rsidR="00E0571E" w:rsidRPr="002E3DC0" w:rsidRDefault="00E0571E" w:rsidP="00CD38A8">
            <w:pPr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2E3DC0">
              <w:rPr>
                <w:rFonts w:ascii="新細明體" w:eastAsia="新細明體" w:hAnsi="新細明體"/>
                <w:noProof/>
              </w:rPr>
              <w:drawing>
                <wp:inline distT="0" distB="0" distL="0" distR="0" wp14:anchorId="60617A19" wp14:editId="1695FD95">
                  <wp:extent cx="4458970" cy="2975610"/>
                  <wp:effectExtent l="0" t="0" r="0" b="0"/>
                  <wp:docPr id="3140" name="圖片 3140" descr="A painting on the w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8970" cy="297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tcBorders>
              <w:left w:val="thickThinSmallGap" w:sz="18" w:space="0" w:color="auto"/>
            </w:tcBorders>
            <w:shd w:val="clear" w:color="auto" w:fill="FFFFFF" w:themeFill="background1"/>
            <w:vAlign w:val="bottom"/>
          </w:tcPr>
          <w:p w14:paraId="021CB33C" w14:textId="77777777" w:rsidR="00E0571E" w:rsidRPr="002E3DC0" w:rsidRDefault="00E0571E" w:rsidP="00CD38A8">
            <w:pPr>
              <w:rPr>
                <w:rFonts w:ascii="新細明體" w:eastAsia="新細明體" w:hAnsi="新細明體"/>
                <w:color w:val="000000" w:themeColor="text1"/>
                <w:szCs w:val="24"/>
              </w:rPr>
            </w:pPr>
          </w:p>
        </w:tc>
      </w:tr>
      <w:tr w:rsidR="00E0571E" w:rsidRPr="002E3DC0" w14:paraId="6BA8D5FE" w14:textId="77777777" w:rsidTr="00CD38A8">
        <w:trPr>
          <w:jc w:val="center"/>
        </w:trPr>
        <w:tc>
          <w:tcPr>
            <w:tcW w:w="1245" w:type="dxa"/>
            <w:tcBorders>
              <w:right w:val="thinThickSmallGap" w:sz="18" w:space="0" w:color="auto"/>
            </w:tcBorders>
          </w:tcPr>
          <w:p w14:paraId="0DE5DE84" w14:textId="77777777" w:rsidR="00E0571E" w:rsidRPr="002E3DC0" w:rsidRDefault="00E0571E" w:rsidP="00CD38A8">
            <w:pPr>
              <w:jc w:val="center"/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</w:pPr>
          </w:p>
        </w:tc>
        <w:tc>
          <w:tcPr>
            <w:tcW w:w="3615" w:type="dxa"/>
            <w:tcBorders>
              <w:left w:val="thinThickSmallGap" w:sz="18" w:space="0" w:color="auto"/>
            </w:tcBorders>
          </w:tcPr>
          <w:p w14:paraId="469622A1" w14:textId="77777777" w:rsidR="00E0571E" w:rsidRPr="002E3DC0" w:rsidRDefault="00E0571E" w:rsidP="00CD38A8">
            <w:pPr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2E3DC0">
              <w:rPr>
                <w:rFonts w:ascii="新細明體" w:eastAsia="新細明體" w:hAnsi="新細明體"/>
                <w:noProof/>
              </w:rPr>
              <w:drawing>
                <wp:inline distT="0" distB="0" distL="0" distR="0" wp14:anchorId="132DF135" wp14:editId="648B3AF2">
                  <wp:extent cx="2160905" cy="1442085"/>
                  <wp:effectExtent l="0" t="0" r="0" b="5715"/>
                  <wp:docPr id="3153" name="圖片 3153" descr="A picture containing indoor, sitting, table, wh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905" cy="144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5" w:type="dxa"/>
            <w:tcBorders>
              <w:right w:val="thickThinSmallGap" w:sz="18" w:space="0" w:color="auto"/>
            </w:tcBorders>
          </w:tcPr>
          <w:p w14:paraId="08BB4891" w14:textId="77777777" w:rsidR="00E0571E" w:rsidRPr="002E3DC0" w:rsidRDefault="00E0571E" w:rsidP="00CD38A8">
            <w:pPr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2E3DC0">
              <w:rPr>
                <w:rFonts w:ascii="新細明體" w:eastAsia="新細明體" w:hAnsi="新細明體"/>
                <w:noProof/>
              </w:rPr>
              <w:drawing>
                <wp:inline distT="0" distB="0" distL="0" distR="0" wp14:anchorId="4C6134B3" wp14:editId="482F8840">
                  <wp:extent cx="2160905" cy="1442085"/>
                  <wp:effectExtent l="0" t="0" r="0" b="5715"/>
                  <wp:docPr id="3154" name="圖片 3154" descr="A group of people pos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905" cy="144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tcBorders>
              <w:left w:val="thickThinSmallGap" w:sz="18" w:space="0" w:color="auto"/>
            </w:tcBorders>
            <w:shd w:val="clear" w:color="auto" w:fill="FFFFFF" w:themeFill="background1"/>
            <w:vAlign w:val="bottom"/>
          </w:tcPr>
          <w:p w14:paraId="13DBA07F" w14:textId="77777777" w:rsidR="00E0571E" w:rsidRPr="002E3DC0" w:rsidRDefault="00E0571E" w:rsidP="00CD38A8">
            <w:pPr>
              <w:rPr>
                <w:rFonts w:ascii="新細明體" w:eastAsia="新細明體" w:hAnsi="新細明體"/>
                <w:color w:val="000000" w:themeColor="text1"/>
                <w:szCs w:val="24"/>
              </w:rPr>
            </w:pPr>
          </w:p>
        </w:tc>
      </w:tr>
      <w:tr w:rsidR="00E0571E" w:rsidRPr="002E3DC0" w14:paraId="6CD31616" w14:textId="77777777" w:rsidTr="00CD38A8">
        <w:trPr>
          <w:jc w:val="center"/>
        </w:trPr>
        <w:tc>
          <w:tcPr>
            <w:tcW w:w="1245" w:type="dxa"/>
            <w:tcBorders>
              <w:right w:val="thinThickSmallGap" w:sz="18" w:space="0" w:color="auto"/>
            </w:tcBorders>
          </w:tcPr>
          <w:p w14:paraId="47265168" w14:textId="77777777" w:rsidR="00E0571E" w:rsidRPr="002E3DC0" w:rsidRDefault="00E0571E" w:rsidP="00CD38A8">
            <w:pPr>
              <w:jc w:val="center"/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</w:pPr>
          </w:p>
        </w:tc>
        <w:tc>
          <w:tcPr>
            <w:tcW w:w="7230" w:type="dxa"/>
            <w:gridSpan w:val="2"/>
            <w:tcBorders>
              <w:left w:val="thinThickSmallGap" w:sz="18" w:space="0" w:color="auto"/>
              <w:bottom w:val="thickThinSmallGap" w:sz="18" w:space="0" w:color="auto"/>
              <w:right w:val="thickThinSmallGap" w:sz="18" w:space="0" w:color="auto"/>
            </w:tcBorders>
          </w:tcPr>
          <w:p w14:paraId="240DDE6C" w14:textId="77777777" w:rsidR="00E0571E" w:rsidRPr="002E3DC0" w:rsidRDefault="00E0571E" w:rsidP="00CD38A8">
            <w:pPr>
              <w:jc w:val="center"/>
              <w:rPr>
                <w:rFonts w:ascii="新細明體" w:eastAsia="新細明體" w:hAnsi="新細明體"/>
                <w:bCs/>
                <w:color w:val="000000" w:themeColor="text1"/>
                <w:sz w:val="28"/>
                <w:szCs w:val="28"/>
              </w:rPr>
            </w:pPr>
            <w:r w:rsidRPr="002E3DC0">
              <w:rPr>
                <w:rFonts w:ascii="新細明體" w:eastAsia="新細明體" w:hAnsi="新細明體" w:cs="Times New Roman" w:hint="eastAsia"/>
                <w:bCs/>
                <w:color w:val="000000" w:themeColor="text1"/>
                <w:sz w:val="28"/>
                <w:szCs w:val="28"/>
              </w:rPr>
              <w:t>五方五佛殿內</w:t>
            </w:r>
            <w:r w:rsidRPr="002E3DC0">
              <w:rPr>
                <w:rFonts w:ascii="新細明體" w:eastAsia="新細明體" w:hAnsi="新細明體" w:cs="Times New Roman"/>
                <w:bCs/>
                <w:color w:val="000000" w:themeColor="text1"/>
                <w:sz w:val="28"/>
                <w:szCs w:val="28"/>
              </w:rPr>
              <w:t>《</w:t>
            </w:r>
            <w:r w:rsidRPr="002E3DC0">
              <w:rPr>
                <w:rFonts w:ascii="新細明體" w:eastAsia="新細明體" w:hAnsi="新細明體" w:cs="Times New Roman" w:hint="eastAsia"/>
                <w:bCs/>
                <w:color w:val="000000" w:themeColor="text1"/>
                <w:sz w:val="28"/>
                <w:szCs w:val="28"/>
              </w:rPr>
              <w:t>釋迦牟尼佛應化事跡圖》</w:t>
            </w:r>
          </w:p>
        </w:tc>
        <w:tc>
          <w:tcPr>
            <w:tcW w:w="315" w:type="dxa"/>
            <w:tcBorders>
              <w:left w:val="thickThinSmallGap" w:sz="18" w:space="0" w:color="auto"/>
            </w:tcBorders>
            <w:shd w:val="clear" w:color="auto" w:fill="FFFFFF" w:themeFill="background1"/>
            <w:vAlign w:val="bottom"/>
          </w:tcPr>
          <w:p w14:paraId="431A8E54" w14:textId="77777777" w:rsidR="00E0571E" w:rsidRPr="002E3DC0" w:rsidRDefault="00E0571E" w:rsidP="00CD38A8">
            <w:pPr>
              <w:rPr>
                <w:rFonts w:ascii="新細明體" w:eastAsia="新細明體" w:hAnsi="新細明體"/>
                <w:color w:val="000000" w:themeColor="text1"/>
                <w:szCs w:val="24"/>
              </w:rPr>
            </w:pPr>
          </w:p>
        </w:tc>
      </w:tr>
      <w:tr w:rsidR="00E0571E" w:rsidRPr="002E3DC0" w14:paraId="5466F77E" w14:textId="77777777" w:rsidTr="00CD38A8">
        <w:trPr>
          <w:jc w:val="center"/>
        </w:trPr>
        <w:tc>
          <w:tcPr>
            <w:tcW w:w="1245" w:type="dxa"/>
          </w:tcPr>
          <w:p w14:paraId="79034792" w14:textId="77777777" w:rsidR="00E0571E" w:rsidRPr="002E3DC0" w:rsidRDefault="00E0571E" w:rsidP="00CD38A8">
            <w:pPr>
              <w:jc w:val="right"/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</w:pPr>
          </w:p>
          <w:p w14:paraId="0DDD965E" w14:textId="77777777" w:rsidR="00E0571E" w:rsidRPr="002E3DC0" w:rsidRDefault="00E0571E" w:rsidP="00CD38A8">
            <w:pPr>
              <w:jc w:val="right"/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</w:pPr>
          </w:p>
        </w:tc>
        <w:tc>
          <w:tcPr>
            <w:tcW w:w="7230" w:type="dxa"/>
            <w:gridSpan w:val="2"/>
          </w:tcPr>
          <w:p w14:paraId="08DE3E09" w14:textId="77777777" w:rsidR="00E0571E" w:rsidRPr="002E3DC0" w:rsidRDefault="00E0571E" w:rsidP="00CD38A8">
            <w:pPr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</w:pPr>
          </w:p>
        </w:tc>
        <w:tc>
          <w:tcPr>
            <w:tcW w:w="315" w:type="dxa"/>
            <w:shd w:val="clear" w:color="auto" w:fill="FFFFFF" w:themeFill="background1"/>
            <w:vAlign w:val="bottom"/>
          </w:tcPr>
          <w:p w14:paraId="50FEA75A" w14:textId="77777777" w:rsidR="00E0571E" w:rsidRPr="002E3DC0" w:rsidRDefault="00E0571E" w:rsidP="00CD38A8">
            <w:pPr>
              <w:rPr>
                <w:rFonts w:ascii="新細明體" w:eastAsia="新細明體" w:hAnsi="新細明體"/>
                <w:color w:val="000000" w:themeColor="text1"/>
                <w:szCs w:val="24"/>
              </w:rPr>
            </w:pPr>
          </w:p>
        </w:tc>
      </w:tr>
      <w:tr w:rsidR="00E0571E" w:rsidRPr="002E3DC0" w14:paraId="4F79F319" w14:textId="77777777" w:rsidTr="00CD38A8">
        <w:trPr>
          <w:jc w:val="center"/>
        </w:trPr>
        <w:tc>
          <w:tcPr>
            <w:tcW w:w="1245" w:type="dxa"/>
          </w:tcPr>
          <w:p w14:paraId="0D3187C6" w14:textId="77777777" w:rsidR="00E0571E" w:rsidRPr="002E3DC0" w:rsidRDefault="00E0571E" w:rsidP="00E0571E">
            <w:pPr>
              <w:pStyle w:val="ListParagraph"/>
              <w:numPr>
                <w:ilvl w:val="0"/>
                <w:numId w:val="3"/>
              </w:numPr>
              <w:jc w:val="right"/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</w:pPr>
          </w:p>
        </w:tc>
        <w:tc>
          <w:tcPr>
            <w:tcW w:w="7230" w:type="dxa"/>
            <w:gridSpan w:val="2"/>
          </w:tcPr>
          <w:p w14:paraId="40327917" w14:textId="77777777" w:rsidR="00E0571E" w:rsidRPr="002E3DC0" w:rsidRDefault="00E0571E" w:rsidP="00CD38A8">
            <w:pPr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</w:pPr>
            <w:r w:rsidRPr="002E3DC0">
              <w:rPr>
                <w:rFonts w:ascii="新細明體" w:eastAsia="新細明體" w:hAnsi="新細明體" w:cs="Times New Roman" w:hint="eastAsia"/>
                <w:color w:val="000000" w:themeColor="text1"/>
                <w:szCs w:val="24"/>
              </w:rPr>
              <w:t>基礎知識：</w:t>
            </w:r>
          </w:p>
        </w:tc>
        <w:tc>
          <w:tcPr>
            <w:tcW w:w="315" w:type="dxa"/>
            <w:shd w:val="clear" w:color="auto" w:fill="FFFFFF" w:themeFill="background1"/>
            <w:vAlign w:val="bottom"/>
          </w:tcPr>
          <w:p w14:paraId="6B5C501A" w14:textId="77777777" w:rsidR="00E0571E" w:rsidRPr="002E3DC0" w:rsidRDefault="00E0571E" w:rsidP="00CD38A8">
            <w:pPr>
              <w:rPr>
                <w:rFonts w:ascii="新細明體" w:eastAsia="新細明體" w:hAnsi="新細明體"/>
                <w:color w:val="000000" w:themeColor="text1"/>
                <w:szCs w:val="24"/>
              </w:rPr>
            </w:pPr>
          </w:p>
        </w:tc>
      </w:tr>
      <w:tr w:rsidR="00E0571E" w:rsidRPr="002E3DC0" w14:paraId="4E6B5AE1" w14:textId="77777777" w:rsidTr="00CD38A8">
        <w:trPr>
          <w:jc w:val="center"/>
        </w:trPr>
        <w:tc>
          <w:tcPr>
            <w:tcW w:w="1245" w:type="dxa"/>
          </w:tcPr>
          <w:p w14:paraId="146FF774" w14:textId="77777777" w:rsidR="00E0571E" w:rsidRPr="002E3DC0" w:rsidRDefault="00E0571E" w:rsidP="00CD38A8">
            <w:pPr>
              <w:jc w:val="right"/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</w:pPr>
          </w:p>
        </w:tc>
        <w:tc>
          <w:tcPr>
            <w:tcW w:w="7230" w:type="dxa"/>
            <w:gridSpan w:val="2"/>
          </w:tcPr>
          <w:p w14:paraId="2674C9CD" w14:textId="77777777" w:rsidR="00E0571E" w:rsidRPr="002E3DC0" w:rsidRDefault="00E0571E" w:rsidP="00CD38A8">
            <w:pPr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</w:pPr>
            <w:r w:rsidRPr="002E3DC0"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  <w:t>七寳鑲嵌</w:t>
            </w:r>
            <w:r w:rsidRPr="002E3DC0">
              <w:rPr>
                <w:rFonts w:ascii="新細明體" w:eastAsia="新細明體" w:hAnsi="新細明體" w:cs="Times New Roman" w:hint="eastAsia"/>
                <w:color w:val="000000" w:themeColor="text1"/>
                <w:szCs w:val="24"/>
              </w:rPr>
              <w:t>藝術，被譽為</w:t>
            </w:r>
            <w:r w:rsidRPr="002E3DC0"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  <w:t>「中華一絕」</w:t>
            </w:r>
            <w:r w:rsidRPr="002E3DC0">
              <w:rPr>
                <w:rFonts w:ascii="新細明體" w:eastAsia="新細明體" w:hAnsi="新細明體" w:cs="Times New Roman" w:hint="eastAsia"/>
                <w:color w:val="000000" w:themeColor="text1"/>
                <w:szCs w:val="24"/>
              </w:rPr>
              <w:t>。</w:t>
            </w:r>
          </w:p>
        </w:tc>
        <w:tc>
          <w:tcPr>
            <w:tcW w:w="315" w:type="dxa"/>
            <w:shd w:val="clear" w:color="auto" w:fill="FFFFFF" w:themeFill="background1"/>
            <w:vAlign w:val="bottom"/>
          </w:tcPr>
          <w:p w14:paraId="696E7AD6" w14:textId="77777777" w:rsidR="00E0571E" w:rsidRPr="002E3DC0" w:rsidRDefault="00E0571E" w:rsidP="00CD38A8">
            <w:pPr>
              <w:rPr>
                <w:rFonts w:ascii="新細明體" w:eastAsia="新細明體" w:hAnsi="新細明體"/>
                <w:color w:val="000000" w:themeColor="text1"/>
                <w:szCs w:val="24"/>
              </w:rPr>
            </w:pPr>
          </w:p>
        </w:tc>
      </w:tr>
      <w:tr w:rsidR="00E0571E" w:rsidRPr="002E3DC0" w14:paraId="6071799E" w14:textId="77777777" w:rsidTr="00CD38A8">
        <w:trPr>
          <w:jc w:val="center"/>
        </w:trPr>
        <w:tc>
          <w:tcPr>
            <w:tcW w:w="1245" w:type="dxa"/>
          </w:tcPr>
          <w:p w14:paraId="078A3C3D" w14:textId="77777777" w:rsidR="00E0571E" w:rsidRPr="002E3DC0" w:rsidRDefault="00E0571E" w:rsidP="00CD38A8">
            <w:pPr>
              <w:jc w:val="right"/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</w:pPr>
          </w:p>
        </w:tc>
        <w:tc>
          <w:tcPr>
            <w:tcW w:w="7230" w:type="dxa"/>
            <w:gridSpan w:val="2"/>
          </w:tcPr>
          <w:p w14:paraId="5D35A31C" w14:textId="06857B6E" w:rsidR="00E0571E" w:rsidRPr="002E3DC0" w:rsidRDefault="00E0571E" w:rsidP="00CD38A8">
            <w:pPr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</w:pPr>
            <w:r w:rsidRPr="002E3DC0">
              <w:rPr>
                <w:rFonts w:ascii="新細明體" w:eastAsia="新細明體" w:hAnsi="新細明體" w:cs="Times New Roman" w:hint="eastAsia"/>
                <w:color w:val="000000" w:themeColor="text1"/>
                <w:szCs w:val="24"/>
              </w:rPr>
              <w:t>西方寺的</w:t>
            </w:r>
            <w:r w:rsidRPr="002E3DC0"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  <w:t>《觀無量壽經圖》</w:t>
            </w:r>
            <w:r w:rsidRPr="002E3DC0">
              <w:rPr>
                <w:rFonts w:ascii="新細明體" w:eastAsia="新細明體" w:hAnsi="新細明體" w:cs="Times New Roman" w:hint="eastAsia"/>
                <w:color w:val="000000" w:themeColor="text1"/>
                <w:szCs w:val="24"/>
              </w:rPr>
              <w:t>和</w:t>
            </w:r>
            <w:r w:rsidRPr="002E3DC0"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  <w:t>《</w:t>
            </w:r>
            <w:r w:rsidRPr="002E3DC0">
              <w:rPr>
                <w:rFonts w:ascii="新細明體" w:eastAsia="新細明體" w:hAnsi="新細明體" w:cs="Times New Roman" w:hint="eastAsia"/>
                <w:color w:val="000000" w:themeColor="text1"/>
                <w:szCs w:val="24"/>
              </w:rPr>
              <w:t>釋迦牟尼佛應化事跡圖》的</w:t>
            </w:r>
            <w:r w:rsidRPr="002E3DC0"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  <w:t>七寳顏色</w:t>
            </w:r>
            <w:r w:rsidRPr="002E3DC0">
              <w:rPr>
                <w:rFonts w:ascii="新細明體" w:eastAsia="新細明體" w:hAnsi="新細明體" w:cs="Times New Roman" w:hint="eastAsia"/>
                <w:color w:val="000000" w:themeColor="text1"/>
                <w:szCs w:val="24"/>
              </w:rPr>
              <w:t>，</w:t>
            </w:r>
            <w:r w:rsidRPr="002E3DC0"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  <w:t>全</w:t>
            </w:r>
            <w:r w:rsidRPr="002E3DC0">
              <w:rPr>
                <w:rFonts w:ascii="新細明體" w:eastAsia="新細明體" w:hAnsi="新細明體" w:cs="Times New Roman" w:hint="eastAsia"/>
                <w:color w:val="000000" w:themeColor="text1"/>
                <w:szCs w:val="24"/>
              </w:rPr>
              <w:t>採</w:t>
            </w:r>
            <w:r w:rsidRPr="002E3DC0"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  <w:t>用天然大理石、彩釉、雲母、琉璃及多種材料</w:t>
            </w:r>
            <w:r w:rsidRPr="002E3DC0">
              <w:rPr>
                <w:rFonts w:ascii="新細明體" w:eastAsia="新細明體" w:hAnsi="新細明體" w:cs="Times New Roman" w:hint="eastAsia"/>
                <w:color w:val="000000" w:themeColor="text1"/>
                <w:szCs w:val="24"/>
              </w:rPr>
              <w:t>鑲嵌</w:t>
            </w:r>
            <w:r w:rsidRPr="002E3DC0"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  <w:t>而成，異常珍貴。鑲嵌</w:t>
            </w:r>
            <w:r w:rsidRPr="002E3DC0">
              <w:rPr>
                <w:rFonts w:ascii="新細明體" w:eastAsia="新細明體" w:hAnsi="新細明體" w:cs="Times New Roman" w:hint="eastAsia"/>
                <w:color w:val="000000" w:themeColor="text1"/>
                <w:szCs w:val="24"/>
              </w:rPr>
              <w:t>壁畫製作過程</w:t>
            </w:r>
            <w:r w:rsidR="00842437" w:rsidRPr="002E3DC0">
              <w:rPr>
                <w:rFonts w:ascii="新細明體" w:eastAsia="新細明體" w:hAnsi="新細明體" w:cs="Times New Roman" w:hint="eastAsia"/>
                <w:color w:val="000000" w:themeColor="text1"/>
                <w:szCs w:val="24"/>
              </w:rPr>
              <w:t>繁複，包括</w:t>
            </w:r>
            <w:r w:rsidRPr="002E3DC0">
              <w:rPr>
                <w:rFonts w:ascii="新細明體" w:eastAsia="新細明體" w:hAnsi="新細明體" w:cs="Times New Roman" w:hint="eastAsia"/>
                <w:color w:val="000000" w:themeColor="text1"/>
                <w:szCs w:val="24"/>
              </w:rPr>
              <w:t>繪圖、嵌絲、上色、打磨及上光等。</w:t>
            </w:r>
          </w:p>
        </w:tc>
        <w:tc>
          <w:tcPr>
            <w:tcW w:w="315" w:type="dxa"/>
            <w:shd w:val="clear" w:color="auto" w:fill="FFFFFF" w:themeFill="background1"/>
            <w:vAlign w:val="bottom"/>
          </w:tcPr>
          <w:p w14:paraId="6DBF56CA" w14:textId="77777777" w:rsidR="00E0571E" w:rsidRPr="002E3DC0" w:rsidRDefault="00E0571E" w:rsidP="00CD38A8">
            <w:pPr>
              <w:rPr>
                <w:rFonts w:ascii="新細明體" w:eastAsia="新細明體" w:hAnsi="新細明體"/>
                <w:color w:val="000000" w:themeColor="text1"/>
                <w:szCs w:val="24"/>
              </w:rPr>
            </w:pPr>
          </w:p>
        </w:tc>
      </w:tr>
      <w:tr w:rsidR="00E0571E" w:rsidRPr="002E3DC0" w14:paraId="6BC0923A" w14:textId="77777777" w:rsidTr="00CD38A8">
        <w:trPr>
          <w:jc w:val="center"/>
        </w:trPr>
        <w:tc>
          <w:tcPr>
            <w:tcW w:w="1245" w:type="dxa"/>
          </w:tcPr>
          <w:p w14:paraId="7C539483" w14:textId="77777777" w:rsidR="00E0571E" w:rsidRPr="002E3DC0" w:rsidRDefault="00E0571E" w:rsidP="00CD38A8">
            <w:pPr>
              <w:jc w:val="right"/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</w:pPr>
          </w:p>
        </w:tc>
        <w:tc>
          <w:tcPr>
            <w:tcW w:w="7230" w:type="dxa"/>
            <w:gridSpan w:val="2"/>
          </w:tcPr>
          <w:p w14:paraId="2D7557EF" w14:textId="563DD273" w:rsidR="00E0571E" w:rsidRPr="002E3DC0" w:rsidRDefault="00E0571E" w:rsidP="00934988">
            <w:pPr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</w:pPr>
            <w:r w:rsidRPr="002E3DC0">
              <w:rPr>
                <w:rFonts w:ascii="新細明體" w:eastAsia="新細明體" w:hAnsi="新細明體" w:cs="Times New Roman" w:hint="eastAsia"/>
                <w:color w:val="000000" w:themeColor="text1"/>
                <w:szCs w:val="24"/>
              </w:rPr>
              <w:t>這兩幅壁畫</w:t>
            </w:r>
            <w:r w:rsidRPr="002E3DC0"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  <w:t>製作風格獨特，全以人手造成、雕工精緻細腻、佈局分明、人物栩栩如生，加之色調柔和，實</w:t>
            </w:r>
            <w:r w:rsidR="00934988" w:rsidRPr="002E3DC0">
              <w:rPr>
                <w:rFonts w:ascii="新細明體" w:eastAsia="新細明體" w:hAnsi="新細明體" w:cs="Times New Roman" w:hint="eastAsia"/>
                <w:color w:val="000000" w:themeColor="text1"/>
                <w:szCs w:val="24"/>
              </w:rPr>
              <w:t>為</w:t>
            </w:r>
            <w:r w:rsidRPr="002E3DC0"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  <w:t>當今雕刻史上難得之上乘佳作，</w:t>
            </w:r>
            <w:r w:rsidR="00934988" w:rsidRPr="002E3DC0">
              <w:rPr>
                <w:rFonts w:ascii="新細明體" w:eastAsia="新細明體" w:hAnsi="新細明體" w:cs="Times New Roman" w:hint="eastAsia"/>
                <w:color w:val="000000" w:themeColor="text1"/>
                <w:szCs w:val="24"/>
              </w:rPr>
              <w:t>乃</w:t>
            </w:r>
            <w:r w:rsidRPr="002E3DC0">
              <w:rPr>
                <w:rFonts w:ascii="新細明體" w:eastAsia="新細明體" w:hAnsi="新細明體" w:cs="Times New Roman" w:hint="eastAsia"/>
                <w:color w:val="000000" w:themeColor="text1"/>
                <w:szCs w:val="24"/>
              </w:rPr>
              <w:t>中華</w:t>
            </w:r>
            <w:r w:rsidRPr="002E3DC0"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  <w:t>藝術之珍品。</w:t>
            </w:r>
          </w:p>
        </w:tc>
        <w:tc>
          <w:tcPr>
            <w:tcW w:w="315" w:type="dxa"/>
            <w:shd w:val="clear" w:color="auto" w:fill="FFFFFF" w:themeFill="background1"/>
            <w:vAlign w:val="bottom"/>
          </w:tcPr>
          <w:p w14:paraId="09BB267F" w14:textId="77777777" w:rsidR="00E0571E" w:rsidRPr="002E3DC0" w:rsidRDefault="00E0571E" w:rsidP="00CD38A8">
            <w:pPr>
              <w:rPr>
                <w:rFonts w:ascii="新細明體" w:eastAsia="新細明體" w:hAnsi="新細明體"/>
                <w:color w:val="000000" w:themeColor="text1"/>
                <w:szCs w:val="24"/>
              </w:rPr>
            </w:pPr>
          </w:p>
        </w:tc>
      </w:tr>
    </w:tbl>
    <w:p w14:paraId="55B6AED5" w14:textId="77777777" w:rsidR="00E0571E" w:rsidRPr="002E3DC0" w:rsidRDefault="00E0571E" w:rsidP="00E0571E">
      <w:pPr>
        <w:rPr>
          <w:rFonts w:ascii="新細明體" w:eastAsia="新細明體" w:hAnsi="新細明體"/>
        </w:rPr>
      </w:pPr>
      <w:r w:rsidRPr="002E3DC0">
        <w:rPr>
          <w:rFonts w:ascii="新細明體" w:eastAsia="新細明體" w:hAnsi="新細明體"/>
        </w:rPr>
        <w:br w:type="page"/>
      </w:r>
    </w:p>
    <w:tbl>
      <w:tblPr>
        <w:tblW w:w="8790" w:type="dxa"/>
        <w:jc w:val="center"/>
        <w:tblLayout w:type="fixed"/>
        <w:tblLook w:val="04A0" w:firstRow="1" w:lastRow="0" w:firstColumn="1" w:lastColumn="0" w:noHBand="0" w:noVBand="1"/>
      </w:tblPr>
      <w:tblGrid>
        <w:gridCol w:w="1245"/>
        <w:gridCol w:w="7230"/>
        <w:gridCol w:w="6"/>
        <w:gridCol w:w="309"/>
      </w:tblGrid>
      <w:tr w:rsidR="00E0571E" w:rsidRPr="002E3DC0" w14:paraId="0CF431B6" w14:textId="77777777" w:rsidTr="00CD38A8">
        <w:trPr>
          <w:jc w:val="center"/>
        </w:trPr>
        <w:tc>
          <w:tcPr>
            <w:tcW w:w="1245" w:type="dxa"/>
          </w:tcPr>
          <w:p w14:paraId="5C5E13A5" w14:textId="77777777" w:rsidR="00E0571E" w:rsidRPr="002E3DC0" w:rsidRDefault="00E0571E" w:rsidP="00CD38A8">
            <w:pPr>
              <w:jc w:val="right"/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</w:pPr>
          </w:p>
          <w:p w14:paraId="20247ADC" w14:textId="77777777" w:rsidR="00E0571E" w:rsidRPr="002E3DC0" w:rsidRDefault="00E0571E" w:rsidP="00CD38A8">
            <w:pPr>
              <w:jc w:val="right"/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</w:pPr>
          </w:p>
        </w:tc>
        <w:tc>
          <w:tcPr>
            <w:tcW w:w="7236" w:type="dxa"/>
            <w:gridSpan w:val="2"/>
          </w:tcPr>
          <w:p w14:paraId="3289FC33" w14:textId="77777777" w:rsidR="00E0571E" w:rsidRPr="002E3DC0" w:rsidRDefault="00E0571E" w:rsidP="00CD38A8">
            <w:pPr>
              <w:rPr>
                <w:rFonts w:ascii="新細明體" w:eastAsia="新細明體" w:hAnsi="新細明體"/>
                <w:color w:val="000000" w:themeColor="text1"/>
                <w:szCs w:val="24"/>
              </w:rPr>
            </w:pPr>
          </w:p>
        </w:tc>
        <w:tc>
          <w:tcPr>
            <w:tcW w:w="309" w:type="dxa"/>
            <w:shd w:val="clear" w:color="auto" w:fill="FFFFFF" w:themeFill="background1"/>
            <w:vAlign w:val="bottom"/>
          </w:tcPr>
          <w:p w14:paraId="729D05CB" w14:textId="77777777" w:rsidR="00E0571E" w:rsidRPr="002E3DC0" w:rsidRDefault="00E0571E" w:rsidP="00CD38A8">
            <w:pPr>
              <w:rPr>
                <w:rFonts w:ascii="新細明體" w:eastAsia="新細明體" w:hAnsi="新細明體"/>
                <w:color w:val="000000" w:themeColor="text1"/>
                <w:szCs w:val="24"/>
              </w:rPr>
            </w:pPr>
          </w:p>
        </w:tc>
      </w:tr>
      <w:tr w:rsidR="00E0571E" w:rsidRPr="002E3DC0" w14:paraId="792DF502" w14:textId="77777777" w:rsidTr="00CD38A8">
        <w:trPr>
          <w:jc w:val="center"/>
        </w:trPr>
        <w:tc>
          <w:tcPr>
            <w:tcW w:w="1245" w:type="dxa"/>
          </w:tcPr>
          <w:p w14:paraId="0F23DB6D" w14:textId="77777777" w:rsidR="00E0571E" w:rsidRPr="002E3DC0" w:rsidRDefault="00E0571E" w:rsidP="00E0571E">
            <w:pPr>
              <w:pStyle w:val="ListParagraph"/>
              <w:numPr>
                <w:ilvl w:val="0"/>
                <w:numId w:val="3"/>
              </w:numPr>
              <w:jc w:val="right"/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</w:pPr>
          </w:p>
        </w:tc>
        <w:tc>
          <w:tcPr>
            <w:tcW w:w="7230" w:type="dxa"/>
          </w:tcPr>
          <w:p w14:paraId="6DA5A2EF" w14:textId="77777777" w:rsidR="00E0571E" w:rsidRPr="002E3DC0" w:rsidRDefault="00E0571E" w:rsidP="00CD38A8">
            <w:pPr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</w:pPr>
            <w:r w:rsidRPr="002E3DC0">
              <w:rPr>
                <w:rFonts w:ascii="新細明體" w:eastAsia="新細明體" w:hAnsi="新細明體" w:cs="Times New Roman" w:hint="eastAsia"/>
                <w:color w:val="000000" w:themeColor="text1"/>
                <w:szCs w:val="24"/>
              </w:rPr>
              <w:t>教學活動：</w:t>
            </w:r>
          </w:p>
        </w:tc>
        <w:tc>
          <w:tcPr>
            <w:tcW w:w="315" w:type="dxa"/>
            <w:gridSpan w:val="2"/>
            <w:shd w:val="clear" w:color="auto" w:fill="FFFFFF" w:themeFill="background1"/>
            <w:vAlign w:val="bottom"/>
          </w:tcPr>
          <w:p w14:paraId="0668AFD3" w14:textId="77777777" w:rsidR="00E0571E" w:rsidRPr="002E3DC0" w:rsidRDefault="00E0571E" w:rsidP="00CD38A8">
            <w:pPr>
              <w:rPr>
                <w:rFonts w:ascii="新細明體" w:eastAsia="新細明體" w:hAnsi="新細明體"/>
                <w:color w:val="000000" w:themeColor="text1"/>
                <w:szCs w:val="24"/>
              </w:rPr>
            </w:pPr>
          </w:p>
        </w:tc>
      </w:tr>
      <w:tr w:rsidR="00E0571E" w:rsidRPr="002E3DC0" w14:paraId="2C5EB385" w14:textId="77777777" w:rsidTr="00CD38A8">
        <w:trPr>
          <w:jc w:val="center"/>
        </w:trPr>
        <w:tc>
          <w:tcPr>
            <w:tcW w:w="1245" w:type="dxa"/>
          </w:tcPr>
          <w:p w14:paraId="731D593E" w14:textId="77777777" w:rsidR="00E0571E" w:rsidRPr="002E3DC0" w:rsidRDefault="00E0571E" w:rsidP="00CD38A8">
            <w:pPr>
              <w:jc w:val="right"/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</w:pPr>
          </w:p>
        </w:tc>
        <w:tc>
          <w:tcPr>
            <w:tcW w:w="7236" w:type="dxa"/>
            <w:gridSpan w:val="2"/>
          </w:tcPr>
          <w:p w14:paraId="47F581C1" w14:textId="77777777" w:rsidR="00E0571E" w:rsidRPr="002E3DC0" w:rsidRDefault="00E0571E" w:rsidP="00E0571E">
            <w:pPr>
              <w:pStyle w:val="ListParagraph"/>
              <w:numPr>
                <w:ilvl w:val="0"/>
                <w:numId w:val="2"/>
              </w:numPr>
              <w:rPr>
                <w:rFonts w:ascii="新細明體" w:eastAsia="新細明體" w:hAnsi="新細明體" w:cs="Times New Roman"/>
                <w:color w:val="000000" w:themeColor="text1"/>
                <w:sz w:val="24"/>
                <w:szCs w:val="24"/>
              </w:rPr>
            </w:pPr>
            <w:r w:rsidRPr="002E3DC0">
              <w:rPr>
                <w:rFonts w:ascii="新細明體" w:eastAsia="新細明體" w:hAnsi="新細明體" w:cs="Times New Roman" w:hint="eastAsia"/>
                <w:color w:val="000000" w:themeColor="text1"/>
                <w:sz w:val="24"/>
                <w:szCs w:val="24"/>
              </w:rPr>
              <w:t>把學生分成若干小組，每組約五人。</w:t>
            </w:r>
          </w:p>
        </w:tc>
        <w:tc>
          <w:tcPr>
            <w:tcW w:w="309" w:type="dxa"/>
            <w:shd w:val="clear" w:color="auto" w:fill="FFFFFF" w:themeFill="background1"/>
            <w:vAlign w:val="bottom"/>
          </w:tcPr>
          <w:p w14:paraId="307FA80C" w14:textId="77777777" w:rsidR="00E0571E" w:rsidRPr="002E3DC0" w:rsidRDefault="00E0571E" w:rsidP="00CD38A8">
            <w:pPr>
              <w:rPr>
                <w:rFonts w:ascii="新細明體" w:eastAsia="新細明體" w:hAnsi="新細明體"/>
                <w:color w:val="000000" w:themeColor="text1"/>
                <w:szCs w:val="24"/>
              </w:rPr>
            </w:pPr>
          </w:p>
        </w:tc>
      </w:tr>
      <w:tr w:rsidR="00E0571E" w:rsidRPr="002E3DC0" w14:paraId="7032C688" w14:textId="77777777" w:rsidTr="00CD38A8">
        <w:trPr>
          <w:jc w:val="center"/>
        </w:trPr>
        <w:tc>
          <w:tcPr>
            <w:tcW w:w="1245" w:type="dxa"/>
          </w:tcPr>
          <w:p w14:paraId="4819C304" w14:textId="77777777" w:rsidR="00E0571E" w:rsidRPr="002E3DC0" w:rsidRDefault="00E0571E" w:rsidP="00CD38A8">
            <w:pPr>
              <w:jc w:val="right"/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</w:pPr>
          </w:p>
        </w:tc>
        <w:tc>
          <w:tcPr>
            <w:tcW w:w="7236" w:type="dxa"/>
            <w:gridSpan w:val="2"/>
          </w:tcPr>
          <w:p w14:paraId="1F5B5828" w14:textId="47141446" w:rsidR="004C3114" w:rsidRPr="002E3DC0" w:rsidRDefault="00E0571E">
            <w:pPr>
              <w:pStyle w:val="ListParagraph"/>
              <w:numPr>
                <w:ilvl w:val="0"/>
                <w:numId w:val="2"/>
              </w:numPr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</w:pPr>
            <w:r w:rsidRPr="002E3DC0">
              <w:rPr>
                <w:rFonts w:ascii="新細明體" w:eastAsia="新細明體" w:hAnsi="新細明體" w:cs="Times New Roman" w:hint="eastAsia"/>
                <w:color w:val="000000" w:themeColor="text1"/>
                <w:sz w:val="24"/>
                <w:szCs w:val="24"/>
              </w:rPr>
              <w:t>各組自由瀏覽</w:t>
            </w:r>
            <w:r w:rsidRPr="002E3DC0">
              <w:rPr>
                <w:rFonts w:ascii="新細明體" w:eastAsia="新細明體" w:hAnsi="新細明體" w:cs="Times New Roman"/>
                <w:color w:val="000000" w:themeColor="text1"/>
                <w:sz w:val="24"/>
                <w:szCs w:val="24"/>
              </w:rPr>
              <w:t>《觀無量壽經圖》</w:t>
            </w:r>
            <w:r w:rsidRPr="002E3DC0">
              <w:rPr>
                <w:rFonts w:ascii="新細明體" w:eastAsia="新細明體" w:hAnsi="新細明體" w:cs="Times New Roman" w:hint="eastAsia"/>
                <w:color w:val="000000" w:themeColor="text1"/>
                <w:sz w:val="24"/>
                <w:szCs w:val="24"/>
              </w:rPr>
              <w:t>或</w:t>
            </w:r>
            <w:r w:rsidRPr="002E3DC0">
              <w:rPr>
                <w:rFonts w:ascii="新細明體" w:eastAsia="新細明體" w:hAnsi="新細明體" w:cs="Times New Roman"/>
                <w:color w:val="000000" w:themeColor="text1"/>
                <w:sz w:val="24"/>
                <w:szCs w:val="24"/>
              </w:rPr>
              <w:t>《釋迦牟尼佛應化事蹟圖》</w:t>
            </w:r>
            <w:r w:rsidRPr="002E3DC0">
              <w:rPr>
                <w:rFonts w:ascii="新細明體" w:eastAsia="新細明體" w:hAnsi="新細明體" w:cs="Times New Roman" w:hint="eastAsia"/>
                <w:color w:val="000000" w:themeColor="text1"/>
                <w:sz w:val="24"/>
                <w:szCs w:val="24"/>
              </w:rPr>
              <w:t>，要特別注意壁畫的「構圖」、「顏色」和「物料」。</w:t>
            </w:r>
          </w:p>
        </w:tc>
        <w:tc>
          <w:tcPr>
            <w:tcW w:w="309" w:type="dxa"/>
            <w:shd w:val="clear" w:color="auto" w:fill="FFFFFF" w:themeFill="background1"/>
            <w:vAlign w:val="bottom"/>
          </w:tcPr>
          <w:p w14:paraId="0E51B8FF" w14:textId="77777777" w:rsidR="00E0571E" w:rsidRPr="002E3DC0" w:rsidRDefault="00E0571E" w:rsidP="00CD38A8">
            <w:pPr>
              <w:rPr>
                <w:rFonts w:ascii="新細明體" w:eastAsia="新細明體" w:hAnsi="新細明體"/>
                <w:color w:val="000000" w:themeColor="text1"/>
                <w:szCs w:val="24"/>
              </w:rPr>
            </w:pPr>
          </w:p>
        </w:tc>
      </w:tr>
      <w:tr w:rsidR="00E0571E" w:rsidRPr="002E3DC0" w14:paraId="69521DE4" w14:textId="77777777" w:rsidTr="00CD38A8">
        <w:trPr>
          <w:jc w:val="center"/>
        </w:trPr>
        <w:tc>
          <w:tcPr>
            <w:tcW w:w="1245" w:type="dxa"/>
          </w:tcPr>
          <w:p w14:paraId="027AB18A" w14:textId="77777777" w:rsidR="00E0571E" w:rsidRPr="002E3DC0" w:rsidRDefault="00E0571E" w:rsidP="00CD38A8">
            <w:pPr>
              <w:jc w:val="right"/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</w:pPr>
          </w:p>
        </w:tc>
        <w:tc>
          <w:tcPr>
            <w:tcW w:w="7236" w:type="dxa"/>
            <w:gridSpan w:val="2"/>
          </w:tcPr>
          <w:p w14:paraId="15EA5C3D" w14:textId="7493B3CD" w:rsidR="004C3114" w:rsidRPr="002E3DC0" w:rsidRDefault="00E0571E" w:rsidP="00646E49">
            <w:pPr>
              <w:pStyle w:val="ListParagraph"/>
              <w:ind w:left="480"/>
              <w:rPr>
                <w:rFonts w:ascii="新細明體" w:eastAsia="新細明體" w:hAnsi="新細明體" w:cs="Times New Roman"/>
                <w:color w:val="FF0000"/>
                <w:sz w:val="24"/>
                <w:szCs w:val="24"/>
              </w:rPr>
            </w:pPr>
            <w:r w:rsidRPr="002E3DC0">
              <w:rPr>
                <w:rFonts w:ascii="新細明體" w:eastAsia="新細明體" w:hAnsi="新細明體" w:cs="Times New Roman" w:hint="eastAsia"/>
                <w:color w:val="FF0000"/>
                <w:sz w:val="24"/>
                <w:szCs w:val="24"/>
              </w:rPr>
              <w:t>下圖為活動參考例子：</w:t>
            </w:r>
          </w:p>
          <w:p w14:paraId="73FBFE63" w14:textId="7E1C5CBC" w:rsidR="004C3114" w:rsidRPr="002E3DC0" w:rsidRDefault="004C3114" w:rsidP="00646E49">
            <w:pPr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</w:pPr>
            <w:r w:rsidRPr="002E3DC0">
              <w:rPr>
                <w:rFonts w:ascii="新細明體" w:eastAsia="新細明體" w:hAnsi="新細明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211E8C83" wp14:editId="2C014CF1">
                  <wp:extent cx="4457700" cy="3107690"/>
                  <wp:effectExtent l="0" t="0" r="0" b="3810"/>
                  <wp:docPr id="3" name="Picture 36" descr="A picture containing appliance, wh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0" cy="310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F9AD8F" w14:textId="77777777" w:rsidR="004C3114" w:rsidRPr="002E3DC0" w:rsidRDefault="004C3114" w:rsidP="00646E49">
            <w:pPr>
              <w:pStyle w:val="ListParagraph"/>
              <w:numPr>
                <w:ilvl w:val="0"/>
                <w:numId w:val="2"/>
              </w:numPr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</w:pPr>
            <w:r w:rsidRPr="002E3DC0">
              <w:rPr>
                <w:rFonts w:ascii="新細明體" w:eastAsia="新細明體" w:hAnsi="新細明體" w:cs="Times New Roman" w:hint="eastAsia"/>
                <w:color w:val="000000" w:themeColor="text1"/>
                <w:sz w:val="24"/>
                <w:szCs w:val="28"/>
              </w:rPr>
              <w:t>每組選定一幅畫作，作深入細緻的觀察，並互相交流心得，分享感受。</w:t>
            </w:r>
          </w:p>
        </w:tc>
        <w:tc>
          <w:tcPr>
            <w:tcW w:w="309" w:type="dxa"/>
            <w:shd w:val="clear" w:color="auto" w:fill="FFFFFF" w:themeFill="background1"/>
            <w:vAlign w:val="bottom"/>
          </w:tcPr>
          <w:p w14:paraId="00842A29" w14:textId="77777777" w:rsidR="00E0571E" w:rsidRPr="002E3DC0" w:rsidRDefault="00E0571E" w:rsidP="00CD38A8">
            <w:pPr>
              <w:rPr>
                <w:rFonts w:ascii="新細明體" w:eastAsia="新細明體" w:hAnsi="新細明體"/>
                <w:color w:val="000000" w:themeColor="text1"/>
                <w:szCs w:val="24"/>
              </w:rPr>
            </w:pPr>
          </w:p>
        </w:tc>
      </w:tr>
      <w:tr w:rsidR="00412564" w:rsidRPr="002E3DC0" w14:paraId="27F4E2DF" w14:textId="77777777" w:rsidTr="00CD38A8">
        <w:trPr>
          <w:jc w:val="center"/>
        </w:trPr>
        <w:tc>
          <w:tcPr>
            <w:tcW w:w="1245" w:type="dxa"/>
          </w:tcPr>
          <w:p w14:paraId="0E519A1C" w14:textId="77777777" w:rsidR="00E0571E" w:rsidRPr="002E3DC0" w:rsidRDefault="00E0571E" w:rsidP="00CD38A8">
            <w:pPr>
              <w:jc w:val="right"/>
              <w:rPr>
                <w:rFonts w:ascii="新細明體" w:eastAsia="新細明體" w:hAnsi="新細明體" w:cs="Times New Roman"/>
                <w:color w:val="FF0000"/>
                <w:szCs w:val="24"/>
              </w:rPr>
            </w:pPr>
          </w:p>
        </w:tc>
        <w:tc>
          <w:tcPr>
            <w:tcW w:w="7236" w:type="dxa"/>
            <w:gridSpan w:val="2"/>
          </w:tcPr>
          <w:p w14:paraId="6B91E0C9" w14:textId="2E48592B" w:rsidR="00E0571E" w:rsidRPr="002E3DC0" w:rsidRDefault="00412564" w:rsidP="00412564">
            <w:pPr>
              <w:ind w:firstLine="511"/>
              <w:rPr>
                <w:rFonts w:ascii="新細明體" w:eastAsia="新細明體" w:hAnsi="新細明體" w:cs="Times New Roman"/>
                <w:color w:val="FF0000"/>
                <w:szCs w:val="24"/>
                <w:lang w:eastAsia="zh-CN"/>
              </w:rPr>
            </w:pPr>
            <w:r w:rsidRPr="002E3DC0">
              <w:rPr>
                <w:rFonts w:ascii="新細明體" w:eastAsia="新細明體" w:hAnsi="新細明體" w:cs="Times New Roman" w:hint="eastAsia"/>
                <w:color w:val="FF0000"/>
                <w:szCs w:val="24"/>
                <w:lang w:eastAsia="zh-CN"/>
              </w:rPr>
              <w:t>[讓學生自由發揮</w:t>
            </w:r>
            <w:r w:rsidRPr="002E3DC0">
              <w:rPr>
                <w:rFonts w:ascii="新細明體" w:eastAsia="新細明體" w:hAnsi="新細明體" w:cs="Times New Roman"/>
                <w:color w:val="FF0000"/>
                <w:szCs w:val="24"/>
                <w:lang w:eastAsia="zh-CN"/>
              </w:rPr>
              <w:t>]</w:t>
            </w:r>
          </w:p>
        </w:tc>
        <w:tc>
          <w:tcPr>
            <w:tcW w:w="309" w:type="dxa"/>
            <w:shd w:val="clear" w:color="auto" w:fill="FFFFFF" w:themeFill="background1"/>
            <w:vAlign w:val="bottom"/>
          </w:tcPr>
          <w:p w14:paraId="56697D33" w14:textId="77777777" w:rsidR="00E0571E" w:rsidRPr="002E3DC0" w:rsidRDefault="00E0571E" w:rsidP="00CD38A8">
            <w:pPr>
              <w:rPr>
                <w:rFonts w:ascii="新細明體" w:eastAsia="新細明體" w:hAnsi="新細明體"/>
                <w:color w:val="FF0000"/>
                <w:szCs w:val="24"/>
              </w:rPr>
            </w:pPr>
          </w:p>
        </w:tc>
      </w:tr>
    </w:tbl>
    <w:p w14:paraId="751AD70F" w14:textId="77777777" w:rsidR="0037460C" w:rsidRPr="002E3DC0" w:rsidRDefault="00F1475E">
      <w:pPr>
        <w:rPr>
          <w:rFonts w:ascii="新細明體" w:eastAsia="新細明體" w:hAnsi="新細明體"/>
        </w:rPr>
      </w:pPr>
    </w:p>
    <w:sectPr w:rsidR="0037460C" w:rsidRPr="002E3DC0" w:rsidSect="007404C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035A42" w14:textId="77777777" w:rsidR="009758E2" w:rsidRDefault="009758E2" w:rsidP="00934988">
      <w:r>
        <w:separator/>
      </w:r>
    </w:p>
  </w:endnote>
  <w:endnote w:type="continuationSeparator" w:id="0">
    <w:p w14:paraId="5C62CFAF" w14:textId="77777777" w:rsidR="009758E2" w:rsidRDefault="009758E2" w:rsidP="00934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51E672" w14:textId="77777777" w:rsidR="009758E2" w:rsidRDefault="009758E2" w:rsidP="00934988">
      <w:r>
        <w:separator/>
      </w:r>
    </w:p>
  </w:footnote>
  <w:footnote w:type="continuationSeparator" w:id="0">
    <w:p w14:paraId="323EDE4F" w14:textId="77777777" w:rsidR="009758E2" w:rsidRDefault="009758E2" w:rsidP="009349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2E3323"/>
    <w:multiLevelType w:val="hybridMultilevel"/>
    <w:tmpl w:val="A37EC20C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94D60F4"/>
    <w:multiLevelType w:val="hybridMultilevel"/>
    <w:tmpl w:val="524C8B76"/>
    <w:lvl w:ilvl="0" w:tplc="92A8B9D0">
      <w:start w:val="1"/>
      <w:numFmt w:val="lowerLetter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35244F2"/>
    <w:multiLevelType w:val="hybridMultilevel"/>
    <w:tmpl w:val="56B00292"/>
    <w:lvl w:ilvl="0" w:tplc="92A8B9D0">
      <w:start w:val="1"/>
      <w:numFmt w:val="lowerLetter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6383DD2"/>
    <w:multiLevelType w:val="hybridMultilevel"/>
    <w:tmpl w:val="04581014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cs="Wingdings" w:hint="default"/>
      </w:rPr>
    </w:lvl>
  </w:abstractNum>
  <w:abstractNum w:abstractNumId="4" w15:restartNumberingAfterBreak="0">
    <w:nsid w:val="39AD4F67"/>
    <w:multiLevelType w:val="hybridMultilevel"/>
    <w:tmpl w:val="75720958"/>
    <w:lvl w:ilvl="0" w:tplc="92A8B9D0">
      <w:start w:val="1"/>
      <w:numFmt w:val="lowerLetter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571E"/>
    <w:rsid w:val="00016627"/>
    <w:rsid w:val="001B6B9E"/>
    <w:rsid w:val="00246833"/>
    <w:rsid w:val="00283EE9"/>
    <w:rsid w:val="002E3DC0"/>
    <w:rsid w:val="002F10FB"/>
    <w:rsid w:val="003F619E"/>
    <w:rsid w:val="00412564"/>
    <w:rsid w:val="004C3114"/>
    <w:rsid w:val="004F5BC0"/>
    <w:rsid w:val="00553834"/>
    <w:rsid w:val="00636BDC"/>
    <w:rsid w:val="00646E49"/>
    <w:rsid w:val="006E2D17"/>
    <w:rsid w:val="006E788B"/>
    <w:rsid w:val="006F6C63"/>
    <w:rsid w:val="007404C1"/>
    <w:rsid w:val="0075041F"/>
    <w:rsid w:val="007A1BA3"/>
    <w:rsid w:val="007A1F92"/>
    <w:rsid w:val="007B4330"/>
    <w:rsid w:val="007D63D9"/>
    <w:rsid w:val="00842437"/>
    <w:rsid w:val="008A3582"/>
    <w:rsid w:val="00911318"/>
    <w:rsid w:val="00914468"/>
    <w:rsid w:val="00934988"/>
    <w:rsid w:val="009716C8"/>
    <w:rsid w:val="009758E2"/>
    <w:rsid w:val="00B47A24"/>
    <w:rsid w:val="00BB63A7"/>
    <w:rsid w:val="00C3767B"/>
    <w:rsid w:val="00D50C3D"/>
    <w:rsid w:val="00D63C54"/>
    <w:rsid w:val="00DA3363"/>
    <w:rsid w:val="00E0571E"/>
    <w:rsid w:val="00ED1DA7"/>
    <w:rsid w:val="00F1475E"/>
    <w:rsid w:val="00F37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B7EF0F4"/>
  <w14:defaultImageDpi w14:val="32767"/>
  <w15:docId w15:val="{A1CE226E-B500-EA4F-B250-2166ACBDE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0571E"/>
    <w:pPr>
      <w:widowControl w:val="0"/>
    </w:pPr>
    <w:rPr>
      <w:kern w:val="2"/>
      <w:szCs w:val="22"/>
      <w:lang w:val="en-US"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571E"/>
    <w:pPr>
      <w:widowControl/>
      <w:spacing w:after="160" w:line="259" w:lineRule="auto"/>
      <w:ind w:left="720"/>
      <w:contextualSpacing/>
    </w:pPr>
    <w:rPr>
      <w:kern w:val="0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3114"/>
    <w:rPr>
      <w:rFonts w:ascii="新細明體" w:eastAsia="新細明體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114"/>
    <w:rPr>
      <w:rFonts w:ascii="新細明體" w:eastAsia="新細明體"/>
      <w:kern w:val="2"/>
      <w:sz w:val="18"/>
      <w:szCs w:val="18"/>
      <w:lang w:val="en-US" w:eastAsia="zh-TW"/>
    </w:rPr>
  </w:style>
  <w:style w:type="paragraph" w:styleId="Header">
    <w:name w:val="header"/>
    <w:basedOn w:val="Normal"/>
    <w:link w:val="HeaderChar"/>
    <w:uiPriority w:val="99"/>
    <w:unhideWhenUsed/>
    <w:rsid w:val="0093498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934988"/>
    <w:rPr>
      <w:kern w:val="2"/>
      <w:sz w:val="20"/>
      <w:szCs w:val="20"/>
      <w:lang w:val="en-US" w:eastAsia="zh-TW"/>
    </w:rPr>
  </w:style>
  <w:style w:type="paragraph" w:styleId="Footer">
    <w:name w:val="footer"/>
    <w:basedOn w:val="Normal"/>
    <w:link w:val="FooterChar"/>
    <w:uiPriority w:val="99"/>
    <w:unhideWhenUsed/>
    <w:rsid w:val="0093498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934988"/>
    <w:rPr>
      <w:kern w:val="2"/>
      <w:sz w:val="20"/>
      <w:szCs w:val="20"/>
      <w:lang w:val="en-US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267</Words>
  <Characters>273</Characters>
  <Application>Microsoft Office Word</Application>
  <DocSecurity>0</DocSecurity>
  <Lines>45</Lines>
  <Paragraphs>24</Paragraphs>
  <ScaleCrop>false</ScaleCrop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LI, Puni Polly [CRSE]</dc:creator>
  <cp:keywords/>
  <dc:description/>
  <cp:lastModifiedBy>Centre for Religious and Spirituality Education</cp:lastModifiedBy>
  <cp:revision>6</cp:revision>
  <dcterms:created xsi:type="dcterms:W3CDTF">2020-07-21T01:28:00Z</dcterms:created>
  <dcterms:modified xsi:type="dcterms:W3CDTF">2020-12-07T02:53:00Z</dcterms:modified>
</cp:coreProperties>
</file>